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2EEA" w:rsidRDefault="00201176">
      <w:pPr>
        <w:pStyle w:val="Corpo"/>
        <w:spacing w:after="0"/>
        <w:jc w:val="center"/>
        <w:rPr>
          <w:rFonts w:ascii="Times New Roman" w:eastAsia="Times New Roman" w:hAnsi="Times New Roman" w:cs="Times New Roman"/>
          <w:b/>
          <w:bCs/>
          <w:sz w:val="28"/>
          <w:szCs w:val="28"/>
        </w:rPr>
      </w:pPr>
      <w:r>
        <w:rPr>
          <w:rFonts w:ascii="Times New Roman" w:hAnsi="Times New Roman"/>
          <w:b/>
          <w:bCs/>
          <w:sz w:val="28"/>
          <w:szCs w:val="28"/>
        </w:rPr>
        <w:t>CIRCOLARE N.</w:t>
      </w:r>
      <w:r w:rsidR="001954CA">
        <w:rPr>
          <w:rFonts w:ascii="Times New Roman" w:hAnsi="Times New Roman"/>
          <w:b/>
          <w:bCs/>
          <w:sz w:val="28"/>
          <w:szCs w:val="28"/>
        </w:rPr>
        <w:t>118</w:t>
      </w:r>
      <w:bookmarkStart w:id="0" w:name="_GoBack"/>
      <w:bookmarkEnd w:id="0"/>
    </w:p>
    <w:p w:rsidR="00E92EEA" w:rsidRDefault="00201176">
      <w:pPr>
        <w:pStyle w:val="Corpo"/>
        <w:spacing w:after="0"/>
        <w:jc w:val="center"/>
        <w:rPr>
          <w:rFonts w:ascii="Times New Roman" w:eastAsia="Times New Roman" w:hAnsi="Times New Roman" w:cs="Times New Roman"/>
          <w:b/>
          <w:bCs/>
          <w:sz w:val="28"/>
          <w:szCs w:val="28"/>
        </w:rPr>
      </w:pPr>
      <w:r>
        <w:rPr>
          <w:rFonts w:ascii="Times New Roman" w:hAnsi="Times New Roman"/>
          <w:b/>
          <w:bCs/>
          <w:sz w:val="28"/>
          <w:szCs w:val="28"/>
        </w:rPr>
        <w:t>Del 11 Gennaio 2019</w:t>
      </w:r>
    </w:p>
    <w:p w:rsidR="00E92EEA" w:rsidRDefault="00E92EEA">
      <w:pPr>
        <w:pStyle w:val="Corpo"/>
        <w:spacing w:after="0"/>
        <w:rPr>
          <w:rFonts w:ascii="Times New Roman" w:eastAsia="Times New Roman" w:hAnsi="Times New Roman" w:cs="Times New Roman"/>
          <w:sz w:val="28"/>
          <w:szCs w:val="28"/>
        </w:rPr>
      </w:pPr>
    </w:p>
    <w:p w:rsidR="00E92EEA" w:rsidRDefault="00E92EEA">
      <w:pPr>
        <w:pStyle w:val="Corpo"/>
        <w:spacing w:after="0"/>
        <w:rPr>
          <w:rFonts w:ascii="Times New Roman" w:eastAsia="Times New Roman" w:hAnsi="Times New Roman" w:cs="Times New Roman"/>
          <w:sz w:val="28"/>
          <w:szCs w:val="28"/>
        </w:rPr>
      </w:pPr>
    </w:p>
    <w:p w:rsidR="00E92EEA" w:rsidRDefault="00E92EEA">
      <w:pPr>
        <w:pStyle w:val="Corpo"/>
        <w:spacing w:after="0"/>
        <w:rPr>
          <w:rFonts w:ascii="Times New Roman" w:eastAsia="Times New Roman" w:hAnsi="Times New Roman" w:cs="Times New Roman"/>
          <w:sz w:val="28"/>
          <w:szCs w:val="28"/>
        </w:rPr>
      </w:pPr>
    </w:p>
    <w:p w:rsidR="00E92EEA" w:rsidRDefault="00201176">
      <w:pPr>
        <w:pStyle w:val="Corpo"/>
        <w:spacing w:after="0"/>
        <w:ind w:firstLine="5245"/>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Ai docenti di </w:t>
      </w:r>
    </w:p>
    <w:p w:rsidR="00E92EEA" w:rsidRDefault="00201176">
      <w:pPr>
        <w:pStyle w:val="Corpo"/>
        <w:spacing w:after="0"/>
        <w:ind w:firstLine="5245"/>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scuola</w:t>
      </w:r>
      <w:proofErr w:type="gramEnd"/>
      <w:r>
        <w:rPr>
          <w:rFonts w:ascii="Times New Roman" w:eastAsia="Times New Roman" w:hAnsi="Times New Roman" w:cs="Times New Roman"/>
          <w:sz w:val="28"/>
          <w:szCs w:val="28"/>
        </w:rPr>
        <w:t xml:space="preserve"> secondaria, primaria  e infanzia.</w:t>
      </w:r>
    </w:p>
    <w:p w:rsidR="00E92EEA" w:rsidRDefault="00E92EEA">
      <w:pPr>
        <w:pStyle w:val="Corpo"/>
        <w:spacing w:after="0"/>
        <w:rPr>
          <w:rFonts w:ascii="Times New Roman" w:eastAsia="Times New Roman" w:hAnsi="Times New Roman" w:cs="Times New Roman"/>
          <w:sz w:val="28"/>
          <w:szCs w:val="28"/>
        </w:rPr>
      </w:pPr>
    </w:p>
    <w:p w:rsidR="00E92EEA" w:rsidRDefault="00E92EEA">
      <w:pPr>
        <w:pStyle w:val="Corpo"/>
        <w:spacing w:after="0"/>
        <w:rPr>
          <w:rFonts w:ascii="Times New Roman" w:eastAsia="Times New Roman" w:hAnsi="Times New Roman" w:cs="Times New Roman"/>
          <w:sz w:val="28"/>
          <w:szCs w:val="28"/>
        </w:rPr>
      </w:pPr>
    </w:p>
    <w:p w:rsidR="00E92EEA" w:rsidRDefault="00E92EEA">
      <w:pPr>
        <w:pStyle w:val="Corpo"/>
        <w:spacing w:after="0"/>
        <w:rPr>
          <w:rFonts w:ascii="Times New Roman" w:eastAsia="Times New Roman" w:hAnsi="Times New Roman" w:cs="Times New Roman"/>
          <w:sz w:val="28"/>
          <w:szCs w:val="28"/>
        </w:rPr>
      </w:pPr>
    </w:p>
    <w:p w:rsidR="00E92EEA" w:rsidRDefault="00201176">
      <w:pPr>
        <w:pStyle w:val="Corpo"/>
        <w:spacing w:after="0"/>
        <w:rPr>
          <w:rFonts w:ascii="Times New Roman" w:eastAsia="Times New Roman" w:hAnsi="Times New Roman" w:cs="Times New Roman"/>
          <w:sz w:val="28"/>
          <w:szCs w:val="28"/>
        </w:rPr>
      </w:pPr>
      <w:r>
        <w:rPr>
          <w:rFonts w:ascii="Times New Roman" w:hAnsi="Times New Roman"/>
          <w:sz w:val="28"/>
          <w:szCs w:val="28"/>
        </w:rPr>
        <w:t xml:space="preserve">Oggetto: Partecipazione a </w:t>
      </w:r>
      <w:r>
        <w:rPr>
          <w:rFonts w:ascii="Times New Roman" w:hAnsi="Times New Roman"/>
          <w:b/>
          <w:bCs/>
          <w:sz w:val="28"/>
          <w:szCs w:val="28"/>
          <w:u w:val="single"/>
        </w:rPr>
        <w:t>progetto AID “Dislessia Amica” corso avanzato</w:t>
      </w:r>
    </w:p>
    <w:p w:rsidR="00E92EEA" w:rsidRDefault="00E92EEA">
      <w:pPr>
        <w:pStyle w:val="Corpo"/>
        <w:spacing w:after="0"/>
        <w:ind w:firstLine="5245"/>
        <w:rPr>
          <w:rFonts w:ascii="Times New Roman" w:eastAsia="Times New Roman" w:hAnsi="Times New Roman" w:cs="Times New Roman"/>
          <w:sz w:val="28"/>
          <w:szCs w:val="28"/>
        </w:rPr>
      </w:pPr>
    </w:p>
    <w:p w:rsidR="00E92EEA" w:rsidRDefault="00E92EEA">
      <w:pPr>
        <w:pStyle w:val="Corpo"/>
        <w:spacing w:after="0"/>
        <w:ind w:firstLine="5245"/>
        <w:rPr>
          <w:rFonts w:ascii="Times New Roman" w:eastAsia="Times New Roman" w:hAnsi="Times New Roman" w:cs="Times New Roman"/>
          <w:sz w:val="28"/>
          <w:szCs w:val="28"/>
        </w:rPr>
      </w:pPr>
    </w:p>
    <w:p w:rsidR="00E92EEA" w:rsidRDefault="00E92EEA">
      <w:pPr>
        <w:pStyle w:val="Corpo"/>
        <w:spacing w:after="0"/>
        <w:ind w:firstLine="5245"/>
        <w:rPr>
          <w:rFonts w:ascii="Times New Roman" w:eastAsia="Times New Roman" w:hAnsi="Times New Roman" w:cs="Times New Roman"/>
          <w:sz w:val="28"/>
          <w:szCs w:val="28"/>
        </w:rPr>
      </w:pPr>
    </w:p>
    <w:p w:rsidR="00E92EEA" w:rsidRDefault="00201176">
      <w:pPr>
        <w:pStyle w:val="Corpo"/>
        <w:spacing w:after="0"/>
        <w:rPr>
          <w:rFonts w:ascii="Times New Roman" w:eastAsia="Times New Roman" w:hAnsi="Times New Roman" w:cs="Times New Roman"/>
          <w:sz w:val="28"/>
          <w:szCs w:val="28"/>
        </w:rPr>
      </w:pPr>
      <w:r>
        <w:rPr>
          <w:rFonts w:ascii="Times New Roman" w:hAnsi="Times New Roman"/>
          <w:sz w:val="28"/>
          <w:szCs w:val="28"/>
        </w:rPr>
        <w:t>In riferimento all’oggetto si comunica che il nostro istituto parteciperà alla fase avanzata di formazione on-</w:t>
      </w:r>
      <w:proofErr w:type="gramStart"/>
      <w:r>
        <w:rPr>
          <w:rFonts w:ascii="Times New Roman" w:hAnsi="Times New Roman"/>
          <w:sz w:val="28"/>
          <w:szCs w:val="28"/>
        </w:rPr>
        <w:t>line  inerente</w:t>
      </w:r>
      <w:proofErr w:type="gramEnd"/>
      <w:r>
        <w:rPr>
          <w:rFonts w:ascii="Times New Roman" w:hAnsi="Times New Roman"/>
          <w:sz w:val="28"/>
          <w:szCs w:val="28"/>
        </w:rPr>
        <w:t xml:space="preserve"> il progetto “ </w:t>
      </w:r>
      <w:r>
        <w:rPr>
          <w:rFonts w:ascii="Times New Roman" w:hAnsi="Times New Roman"/>
          <w:b/>
          <w:bCs/>
          <w:sz w:val="28"/>
          <w:szCs w:val="28"/>
        </w:rPr>
        <w:t>Dislessia Amica</w:t>
      </w:r>
      <w:r>
        <w:rPr>
          <w:rFonts w:ascii="Times New Roman" w:hAnsi="Times New Roman"/>
          <w:sz w:val="28"/>
          <w:szCs w:val="28"/>
        </w:rPr>
        <w:t>” promosso dall’AID.</w:t>
      </w:r>
      <w:r>
        <w:rPr>
          <w:rFonts w:ascii="Arial Unicode MS" w:eastAsia="Arial Unicode MS" w:hAnsi="Arial Unicode MS" w:cs="Arial Unicode MS"/>
          <w:sz w:val="28"/>
          <w:szCs w:val="28"/>
        </w:rPr>
        <w:br/>
      </w:r>
    </w:p>
    <w:p w:rsidR="00E92EEA" w:rsidRDefault="00201176">
      <w:pPr>
        <w:pStyle w:val="Corpo"/>
        <w:spacing w:after="0"/>
        <w:rPr>
          <w:rFonts w:ascii="Times New Roman" w:eastAsia="Times New Roman" w:hAnsi="Times New Roman" w:cs="Times New Roman"/>
          <w:sz w:val="28"/>
          <w:szCs w:val="28"/>
        </w:rPr>
      </w:pPr>
      <w:r>
        <w:rPr>
          <w:rFonts w:ascii="Times New Roman" w:hAnsi="Times New Roman"/>
          <w:sz w:val="28"/>
          <w:szCs w:val="28"/>
        </w:rPr>
        <w:t>Già nell’anno scolastico 2016-2017 alcuni docenti afferenti ai diversi ordini di scuola hanno partecipato con successo all’iniziativa di formazione deliberata in sede di Collegio.</w:t>
      </w:r>
      <w:r>
        <w:rPr>
          <w:rFonts w:ascii="Arial Unicode MS" w:eastAsia="Arial Unicode MS" w:hAnsi="Arial Unicode MS" w:cs="Arial Unicode MS"/>
          <w:sz w:val="28"/>
          <w:szCs w:val="28"/>
        </w:rPr>
        <w:br/>
      </w:r>
    </w:p>
    <w:p w:rsidR="00E92EEA" w:rsidRDefault="00201176">
      <w:pPr>
        <w:pStyle w:val="Corpo"/>
        <w:spacing w:after="0"/>
        <w:rPr>
          <w:rFonts w:ascii="Times New Roman" w:eastAsia="Times New Roman" w:hAnsi="Times New Roman" w:cs="Times New Roman"/>
          <w:sz w:val="28"/>
          <w:szCs w:val="28"/>
        </w:rPr>
      </w:pPr>
      <w:r>
        <w:rPr>
          <w:rFonts w:ascii="Times New Roman" w:hAnsi="Times New Roman"/>
          <w:sz w:val="28"/>
          <w:szCs w:val="28"/>
        </w:rPr>
        <w:t xml:space="preserve">Per la nostra scuola proseguire la formazione è molto importante </w:t>
      </w:r>
      <w:proofErr w:type="gramStart"/>
      <w:r>
        <w:rPr>
          <w:rFonts w:ascii="Times New Roman" w:hAnsi="Times New Roman"/>
          <w:sz w:val="28"/>
          <w:szCs w:val="28"/>
        </w:rPr>
        <w:t>perché  segnale</w:t>
      </w:r>
      <w:proofErr w:type="gramEnd"/>
      <w:r>
        <w:rPr>
          <w:rFonts w:ascii="Times New Roman" w:hAnsi="Times New Roman"/>
          <w:sz w:val="28"/>
          <w:szCs w:val="28"/>
        </w:rPr>
        <w:t xml:space="preserve"> di apertura verso la piena partecipazione di tutti gli allievi per il diritto all’istruzione e ad un’adeguata valutazione degli apprendimenti.</w:t>
      </w:r>
    </w:p>
    <w:p w:rsidR="00E92EEA" w:rsidRDefault="00E92EEA">
      <w:pPr>
        <w:pStyle w:val="Corpo"/>
        <w:spacing w:after="0"/>
        <w:rPr>
          <w:rFonts w:ascii="Times New Roman" w:eastAsia="Times New Roman" w:hAnsi="Times New Roman" w:cs="Times New Roman"/>
          <w:sz w:val="28"/>
          <w:szCs w:val="28"/>
        </w:rPr>
      </w:pPr>
    </w:p>
    <w:p w:rsidR="00E92EEA" w:rsidRDefault="00201176">
      <w:pPr>
        <w:pStyle w:val="Corpo"/>
        <w:spacing w:after="0"/>
        <w:rPr>
          <w:rFonts w:ascii="Times New Roman" w:eastAsia="Times New Roman" w:hAnsi="Times New Roman" w:cs="Times New Roman"/>
          <w:sz w:val="28"/>
          <w:szCs w:val="28"/>
        </w:rPr>
      </w:pPr>
      <w:r>
        <w:rPr>
          <w:rFonts w:ascii="Times New Roman" w:hAnsi="Times New Roman"/>
          <w:sz w:val="28"/>
          <w:szCs w:val="28"/>
        </w:rPr>
        <w:t xml:space="preserve">Al fine di garantire la partecipazione al </w:t>
      </w:r>
      <w:r>
        <w:rPr>
          <w:rFonts w:ascii="Times New Roman" w:hAnsi="Times New Roman"/>
          <w:b/>
          <w:bCs/>
          <w:sz w:val="28"/>
          <w:szCs w:val="28"/>
          <w:u w:val="single"/>
        </w:rPr>
        <w:t>percorso di formazione della durata di tre mesi (Marzo-Maggio 2019)</w:t>
      </w:r>
      <w:r>
        <w:rPr>
          <w:rFonts w:ascii="Times New Roman" w:hAnsi="Times New Roman"/>
          <w:sz w:val="28"/>
          <w:szCs w:val="28"/>
        </w:rPr>
        <w:t xml:space="preserve"> è necessario </w:t>
      </w:r>
      <w:r>
        <w:rPr>
          <w:rFonts w:ascii="Times New Roman" w:hAnsi="Times New Roman"/>
          <w:b/>
          <w:bCs/>
          <w:sz w:val="28"/>
          <w:szCs w:val="28"/>
          <w:u w:val="single"/>
        </w:rPr>
        <w:t>garantire l’iscrizione di almeno 15 docenti dei diversi ordini.</w:t>
      </w:r>
    </w:p>
    <w:p w:rsidR="00E92EEA" w:rsidRDefault="00E92EEA">
      <w:pPr>
        <w:pStyle w:val="Didefault"/>
        <w:spacing w:line="280" w:lineRule="atLeast"/>
        <w:rPr>
          <w:rFonts w:ascii="Times New Roman" w:eastAsia="Times New Roman" w:hAnsi="Times New Roman" w:cs="Times New Roman"/>
          <w:sz w:val="28"/>
          <w:szCs w:val="28"/>
        </w:rPr>
      </w:pPr>
    </w:p>
    <w:p w:rsidR="00E92EEA" w:rsidRDefault="00201176">
      <w:pPr>
        <w:pStyle w:val="Didefault"/>
        <w:spacing w:line="280" w:lineRule="atLeast"/>
        <w:rPr>
          <w:rFonts w:ascii="Times New Roman" w:eastAsia="Times New Roman" w:hAnsi="Times New Roman" w:cs="Times New Roman"/>
          <w:sz w:val="28"/>
          <w:szCs w:val="28"/>
        </w:rPr>
      </w:pPr>
      <w:r>
        <w:rPr>
          <w:rFonts w:ascii="Times New Roman" w:hAnsi="Times New Roman"/>
          <w:sz w:val="28"/>
          <w:szCs w:val="28"/>
        </w:rPr>
        <w:t xml:space="preserve">Le scuole che hanno aderito alla prima edizione di Dislessia Amica potranno iscrivere </w:t>
      </w:r>
      <w:r>
        <w:rPr>
          <w:rFonts w:ascii="Times New Roman" w:hAnsi="Times New Roman"/>
          <w:b/>
          <w:bCs/>
          <w:sz w:val="28"/>
          <w:szCs w:val="28"/>
          <w:u w:val="single"/>
        </w:rPr>
        <w:t>sia i docenti che hanno partecipato al precedente corso (con successo o meno) sia nuovi docenti.</w:t>
      </w:r>
    </w:p>
    <w:p w:rsidR="00E92EEA" w:rsidRDefault="00E92EEA">
      <w:pPr>
        <w:pStyle w:val="Didefault"/>
        <w:spacing w:line="280" w:lineRule="atLeast"/>
        <w:rPr>
          <w:rFonts w:ascii="Times New Roman" w:eastAsia="Times New Roman" w:hAnsi="Times New Roman" w:cs="Times New Roman"/>
          <w:sz w:val="28"/>
          <w:szCs w:val="28"/>
        </w:rPr>
      </w:pPr>
    </w:p>
    <w:p w:rsidR="00E92EEA" w:rsidRDefault="00201176">
      <w:pPr>
        <w:pStyle w:val="Corpo"/>
        <w:spacing w:after="0"/>
        <w:rPr>
          <w:rFonts w:ascii="Times New Roman" w:eastAsia="Times New Roman" w:hAnsi="Times New Roman" w:cs="Times New Roman"/>
          <w:sz w:val="28"/>
          <w:szCs w:val="28"/>
        </w:rPr>
      </w:pPr>
      <w:r>
        <w:rPr>
          <w:rFonts w:ascii="Times New Roman" w:hAnsi="Times New Roman"/>
          <w:sz w:val="28"/>
          <w:szCs w:val="28"/>
        </w:rPr>
        <w:t>Nelle prossime settimane la nostra scuola, che ha già completato la prescrizione alla fase “livello avanzato” del progetto, perfezionerà l’iscrizione. Nel frattempo chi fosse interessato può contattare la Prof.ssa Paladino via mail (</w:t>
      </w:r>
      <w:hyperlink r:id="rId7" w:history="1">
        <w:r>
          <w:rPr>
            <w:rStyle w:val="Hyperlink0"/>
            <w:rFonts w:ascii="Times New Roman" w:hAnsi="Times New Roman"/>
            <w:sz w:val="28"/>
            <w:szCs w:val="28"/>
          </w:rPr>
          <w:t>graziampl@gmail.com</w:t>
        </w:r>
      </w:hyperlink>
      <w:r>
        <w:rPr>
          <w:rFonts w:ascii="Times New Roman" w:hAnsi="Times New Roman"/>
          <w:sz w:val="28"/>
          <w:szCs w:val="28"/>
        </w:rPr>
        <w:t>) fornendo:</w:t>
      </w:r>
    </w:p>
    <w:p w:rsidR="00E92EEA" w:rsidRDefault="00E92EEA">
      <w:pPr>
        <w:pStyle w:val="Corpo"/>
        <w:spacing w:after="0"/>
        <w:rPr>
          <w:rFonts w:ascii="Times New Roman" w:eastAsia="Times New Roman" w:hAnsi="Times New Roman" w:cs="Times New Roman"/>
          <w:sz w:val="28"/>
          <w:szCs w:val="28"/>
        </w:rPr>
      </w:pPr>
    </w:p>
    <w:p w:rsidR="00E92EEA" w:rsidRDefault="00201176">
      <w:pPr>
        <w:pStyle w:val="Corpo"/>
        <w:numPr>
          <w:ilvl w:val="0"/>
          <w:numId w:val="2"/>
        </w:numPr>
        <w:spacing w:after="0"/>
        <w:rPr>
          <w:rFonts w:ascii="Times New Roman" w:hAnsi="Times New Roman"/>
          <w:sz w:val="28"/>
          <w:szCs w:val="28"/>
        </w:rPr>
      </w:pPr>
      <w:proofErr w:type="gramStart"/>
      <w:r>
        <w:rPr>
          <w:rFonts w:ascii="Times New Roman" w:hAnsi="Times New Roman"/>
          <w:sz w:val="28"/>
          <w:szCs w:val="28"/>
        </w:rPr>
        <w:t>nome</w:t>
      </w:r>
      <w:proofErr w:type="gramEnd"/>
      <w:r>
        <w:rPr>
          <w:rFonts w:ascii="Times New Roman" w:hAnsi="Times New Roman"/>
          <w:sz w:val="28"/>
          <w:szCs w:val="28"/>
        </w:rPr>
        <w:t xml:space="preserve"> e cognome, </w:t>
      </w:r>
    </w:p>
    <w:p w:rsidR="00E92EEA" w:rsidRDefault="00201176">
      <w:pPr>
        <w:pStyle w:val="Corpo"/>
        <w:numPr>
          <w:ilvl w:val="0"/>
          <w:numId w:val="2"/>
        </w:numPr>
        <w:spacing w:after="0"/>
        <w:rPr>
          <w:rFonts w:ascii="Times New Roman" w:hAnsi="Times New Roman"/>
          <w:sz w:val="28"/>
          <w:szCs w:val="28"/>
        </w:rPr>
      </w:pPr>
      <w:proofErr w:type="gramStart"/>
      <w:r>
        <w:rPr>
          <w:rFonts w:ascii="Times New Roman" w:hAnsi="Times New Roman"/>
          <w:sz w:val="28"/>
          <w:szCs w:val="28"/>
        </w:rPr>
        <w:t>codice</w:t>
      </w:r>
      <w:proofErr w:type="gramEnd"/>
      <w:r>
        <w:rPr>
          <w:rFonts w:ascii="Times New Roman" w:hAnsi="Times New Roman"/>
          <w:sz w:val="28"/>
          <w:szCs w:val="28"/>
        </w:rPr>
        <w:t xml:space="preserve"> fiscale, </w:t>
      </w:r>
    </w:p>
    <w:p w:rsidR="00E92EEA" w:rsidRDefault="00201176">
      <w:pPr>
        <w:pStyle w:val="Corpo"/>
        <w:numPr>
          <w:ilvl w:val="0"/>
          <w:numId w:val="2"/>
        </w:numPr>
        <w:spacing w:after="0"/>
        <w:rPr>
          <w:rFonts w:ascii="Times New Roman" w:hAnsi="Times New Roman"/>
          <w:sz w:val="28"/>
          <w:szCs w:val="28"/>
        </w:rPr>
      </w:pPr>
      <w:proofErr w:type="gramStart"/>
      <w:r>
        <w:rPr>
          <w:rFonts w:ascii="Times New Roman" w:hAnsi="Times New Roman"/>
          <w:sz w:val="28"/>
          <w:szCs w:val="28"/>
        </w:rPr>
        <w:t>ordine</w:t>
      </w:r>
      <w:proofErr w:type="gramEnd"/>
      <w:r>
        <w:rPr>
          <w:rFonts w:ascii="Times New Roman" w:hAnsi="Times New Roman"/>
          <w:sz w:val="28"/>
          <w:szCs w:val="28"/>
        </w:rPr>
        <w:t xml:space="preserve"> di scuola.</w:t>
      </w:r>
    </w:p>
    <w:p w:rsidR="00E92EEA" w:rsidRDefault="00E92EEA">
      <w:pPr>
        <w:pStyle w:val="Corpo"/>
        <w:spacing w:after="0"/>
        <w:rPr>
          <w:rFonts w:ascii="Times New Roman" w:eastAsia="Times New Roman" w:hAnsi="Times New Roman" w:cs="Times New Roman"/>
          <w:sz w:val="28"/>
          <w:szCs w:val="28"/>
        </w:rPr>
      </w:pPr>
    </w:p>
    <w:p w:rsidR="00E92EEA" w:rsidRDefault="00201176">
      <w:pPr>
        <w:pStyle w:val="Corpo"/>
        <w:spacing w:after="0"/>
        <w:rPr>
          <w:rFonts w:ascii="Times New Roman" w:eastAsia="Times New Roman" w:hAnsi="Times New Roman" w:cs="Times New Roman"/>
          <w:sz w:val="28"/>
          <w:szCs w:val="28"/>
        </w:rPr>
      </w:pPr>
      <w:r>
        <w:rPr>
          <w:rFonts w:ascii="Arial Unicode MS" w:eastAsia="Arial Unicode MS" w:hAnsi="Arial Unicode MS" w:cs="Arial Unicode MS"/>
          <w:sz w:val="28"/>
          <w:szCs w:val="28"/>
        </w:rPr>
        <w:br/>
      </w:r>
    </w:p>
    <w:p w:rsidR="00E92EEA" w:rsidRDefault="00E92EEA">
      <w:pPr>
        <w:pStyle w:val="Corpo"/>
        <w:spacing w:after="0"/>
        <w:jc w:val="both"/>
        <w:rPr>
          <w:rFonts w:ascii="Times New Roman" w:eastAsia="Times New Roman" w:hAnsi="Times New Roman" w:cs="Times New Roman"/>
          <w:sz w:val="28"/>
          <w:szCs w:val="28"/>
        </w:rPr>
      </w:pPr>
    </w:p>
    <w:p w:rsidR="00E92EEA" w:rsidRDefault="00E92EEA">
      <w:pPr>
        <w:pStyle w:val="Corpo"/>
        <w:spacing w:after="0"/>
        <w:jc w:val="both"/>
        <w:rPr>
          <w:rFonts w:ascii="Times New Roman" w:eastAsia="Times New Roman" w:hAnsi="Times New Roman" w:cs="Times New Roman"/>
          <w:sz w:val="28"/>
          <w:szCs w:val="28"/>
        </w:rPr>
      </w:pPr>
    </w:p>
    <w:p w:rsidR="00E92EEA" w:rsidRDefault="00E92EEA">
      <w:pPr>
        <w:pStyle w:val="Corpo"/>
        <w:spacing w:after="0"/>
        <w:jc w:val="both"/>
        <w:rPr>
          <w:rFonts w:ascii="Times New Roman" w:eastAsia="Times New Roman" w:hAnsi="Times New Roman" w:cs="Times New Roman"/>
          <w:sz w:val="28"/>
          <w:szCs w:val="28"/>
        </w:rPr>
      </w:pPr>
    </w:p>
    <w:p w:rsidR="00E92EEA" w:rsidRDefault="00201176">
      <w:pPr>
        <w:pStyle w:val="Corpo"/>
        <w:spacing w:after="0"/>
        <w:jc w:val="both"/>
        <w:rPr>
          <w:rFonts w:ascii="Times New Roman" w:eastAsia="Times New Roman" w:hAnsi="Times New Roman" w:cs="Times New Roman"/>
          <w:sz w:val="28"/>
          <w:szCs w:val="28"/>
        </w:rPr>
      </w:pPr>
      <w:r>
        <w:rPr>
          <w:rFonts w:ascii="Times New Roman" w:hAnsi="Times New Roman"/>
          <w:sz w:val="28"/>
          <w:szCs w:val="28"/>
        </w:rPr>
        <w:t xml:space="preserve">La Referente Team Formazione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Il Dirigente scolastico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92EEA" w:rsidRDefault="00201176">
      <w:pPr>
        <w:pStyle w:val="Corpo"/>
        <w:spacing w:after="0"/>
        <w:ind w:firstLine="708"/>
        <w:jc w:val="both"/>
      </w:pPr>
      <w:r>
        <w:rPr>
          <w:rFonts w:ascii="Times New Roman" w:hAnsi="Times New Roman"/>
          <w:sz w:val="28"/>
          <w:szCs w:val="28"/>
        </w:rPr>
        <w:t>Grazia M. Paladino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Lucio </w:t>
      </w:r>
      <w:proofErr w:type="spellStart"/>
      <w:r>
        <w:rPr>
          <w:rFonts w:ascii="Times New Roman" w:hAnsi="Times New Roman"/>
          <w:sz w:val="28"/>
          <w:szCs w:val="28"/>
        </w:rPr>
        <w:t>Pricoco</w:t>
      </w:r>
      <w:proofErr w:type="spellEnd"/>
    </w:p>
    <w:sectPr w:rsidR="00E92EEA" w:rsidSect="00E92EEA">
      <w:headerReference w:type="default" r:id="rId8"/>
      <w:footerReference w:type="default" r:id="rId9"/>
      <w:pgSz w:w="11900" w:h="16840"/>
      <w:pgMar w:top="1590" w:right="566" w:bottom="1134" w:left="567"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85" w:rsidRDefault="00540985" w:rsidP="00E92EEA">
      <w:r>
        <w:separator/>
      </w:r>
    </w:p>
  </w:endnote>
  <w:endnote w:type="continuationSeparator" w:id="0">
    <w:p w:rsidR="00540985" w:rsidRDefault="00540985" w:rsidP="00E9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EA" w:rsidRDefault="00E92EEA">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85" w:rsidRDefault="00540985" w:rsidP="00E92EEA">
      <w:r>
        <w:separator/>
      </w:r>
    </w:p>
  </w:footnote>
  <w:footnote w:type="continuationSeparator" w:id="0">
    <w:p w:rsidR="00540985" w:rsidRDefault="00540985" w:rsidP="00E9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EA" w:rsidRDefault="00201176">
    <w:pPr>
      <w:pStyle w:val="Corpo"/>
      <w:tabs>
        <w:tab w:val="center" w:pos="4819"/>
        <w:tab w:val="right" w:pos="9638"/>
      </w:tabs>
      <w:spacing w:after="0" w:line="240" w:lineRule="auto"/>
    </w:pPr>
    <w:r>
      <w:rPr>
        <w:noProof/>
      </w:rPr>
      <w:drawing>
        <wp:inline distT="0" distB="0" distL="0" distR="0">
          <wp:extent cx="6837046" cy="2494161"/>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6837046" cy="24941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D52"/>
    <w:multiLevelType w:val="hybridMultilevel"/>
    <w:tmpl w:val="4920E2D8"/>
    <w:numStyleLink w:val="Puntielenco"/>
  </w:abstractNum>
  <w:abstractNum w:abstractNumId="1" w15:restartNumberingAfterBreak="0">
    <w:nsid w:val="5E233746"/>
    <w:multiLevelType w:val="hybridMultilevel"/>
    <w:tmpl w:val="4920E2D8"/>
    <w:styleLink w:val="Puntielenco"/>
    <w:lvl w:ilvl="0" w:tplc="05E0E070">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4DABAF8">
      <w:start w:val="1"/>
      <w:numFmt w:val="bullet"/>
      <w:lvlText w:val="-"/>
      <w:lvlJc w:val="left"/>
      <w:pPr>
        <w:ind w:left="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7D8ABE0">
      <w:start w:val="1"/>
      <w:numFmt w:val="bullet"/>
      <w:lvlText w:val="-"/>
      <w:lvlJc w:val="left"/>
      <w:pPr>
        <w:ind w:left="1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0035D2">
      <w:start w:val="1"/>
      <w:numFmt w:val="bullet"/>
      <w:lvlText w:val="-"/>
      <w:lvlJc w:val="left"/>
      <w:pPr>
        <w:ind w:left="2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849E9C">
      <w:start w:val="1"/>
      <w:numFmt w:val="bullet"/>
      <w:lvlText w:val="-"/>
      <w:lvlJc w:val="left"/>
      <w:pPr>
        <w:ind w:left="2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15E46BA">
      <w:start w:val="1"/>
      <w:numFmt w:val="bullet"/>
      <w:lvlText w:val="-"/>
      <w:lvlJc w:val="left"/>
      <w:pPr>
        <w:ind w:left="3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8F4244C">
      <w:start w:val="1"/>
      <w:numFmt w:val="bullet"/>
      <w:lvlText w:val="-"/>
      <w:lvlJc w:val="left"/>
      <w:pPr>
        <w:ind w:left="3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02B22C">
      <w:start w:val="1"/>
      <w:numFmt w:val="bullet"/>
      <w:lvlText w:val="-"/>
      <w:lvlJc w:val="left"/>
      <w:pPr>
        <w:ind w:left="4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11092DE">
      <w:start w:val="1"/>
      <w:numFmt w:val="bullet"/>
      <w:lvlText w:val="-"/>
      <w:lvlJc w:val="left"/>
      <w:pPr>
        <w:ind w:left="5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EA"/>
    <w:rsid w:val="00072A8D"/>
    <w:rsid w:val="001954CA"/>
    <w:rsid w:val="00201176"/>
    <w:rsid w:val="00540985"/>
    <w:rsid w:val="00E92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DEF46-0004-478A-A7C0-A64567D4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92EE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92EEA"/>
    <w:rPr>
      <w:u w:val="single"/>
    </w:rPr>
  </w:style>
  <w:style w:type="table" w:customStyle="1" w:styleId="TableNormal">
    <w:name w:val="Table Normal"/>
    <w:rsid w:val="00E92EEA"/>
    <w:tblPr>
      <w:tblInd w:w="0" w:type="dxa"/>
      <w:tblCellMar>
        <w:top w:w="0" w:type="dxa"/>
        <w:left w:w="0" w:type="dxa"/>
        <w:bottom w:w="0" w:type="dxa"/>
        <w:right w:w="0" w:type="dxa"/>
      </w:tblCellMar>
    </w:tblPr>
  </w:style>
  <w:style w:type="paragraph" w:customStyle="1" w:styleId="Corpo">
    <w:name w:val="Corpo"/>
    <w:rsid w:val="00E92EEA"/>
    <w:pPr>
      <w:spacing w:after="200" w:line="276" w:lineRule="auto"/>
    </w:pPr>
    <w:rPr>
      <w:rFonts w:ascii="Calibri" w:eastAsia="Calibri" w:hAnsi="Calibri" w:cs="Calibri"/>
      <w:color w:val="000000"/>
      <w:sz w:val="22"/>
      <w:szCs w:val="22"/>
      <w:u w:color="000000"/>
    </w:rPr>
  </w:style>
  <w:style w:type="paragraph" w:customStyle="1" w:styleId="Intestazioneepidipagina">
    <w:name w:val="Intestazione e piè di pagina"/>
    <w:rsid w:val="00E92EEA"/>
    <w:pPr>
      <w:tabs>
        <w:tab w:val="right" w:pos="9020"/>
      </w:tabs>
    </w:pPr>
    <w:rPr>
      <w:rFonts w:ascii="Helvetica Neue" w:hAnsi="Helvetica Neue" w:cs="Arial Unicode MS"/>
      <w:color w:val="000000"/>
      <w:sz w:val="24"/>
      <w:szCs w:val="24"/>
    </w:rPr>
  </w:style>
  <w:style w:type="paragraph" w:customStyle="1" w:styleId="Didefault">
    <w:name w:val="Di default"/>
    <w:rsid w:val="00E92EEA"/>
    <w:rPr>
      <w:rFonts w:ascii="Helvetica Neue" w:eastAsia="Helvetica Neue" w:hAnsi="Helvetica Neue" w:cs="Helvetica Neue"/>
      <w:color w:val="000000"/>
      <w:sz w:val="22"/>
      <w:szCs w:val="22"/>
    </w:rPr>
  </w:style>
  <w:style w:type="character" w:customStyle="1" w:styleId="Hyperlink0">
    <w:name w:val="Hyperlink.0"/>
    <w:basedOn w:val="Collegamentoipertestuale"/>
    <w:rsid w:val="00E92EEA"/>
    <w:rPr>
      <w:color w:val="0000FF"/>
      <w:u w:val="single" w:color="0000FF"/>
    </w:rPr>
  </w:style>
  <w:style w:type="numbering" w:customStyle="1" w:styleId="Puntielenco">
    <w:name w:val="Punti elenco"/>
    <w:rsid w:val="00E92EEA"/>
    <w:pPr>
      <w:numPr>
        <w:numId w:val="1"/>
      </w:numPr>
    </w:pPr>
  </w:style>
  <w:style w:type="paragraph" w:styleId="Testofumetto">
    <w:name w:val="Balloon Text"/>
    <w:basedOn w:val="Normale"/>
    <w:link w:val="TestofumettoCarattere"/>
    <w:uiPriority w:val="99"/>
    <w:semiHidden/>
    <w:unhideWhenUsed/>
    <w:rsid w:val="00072A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2A8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ziamp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gregorio musumeci</cp:lastModifiedBy>
  <cp:revision>2</cp:revision>
  <dcterms:created xsi:type="dcterms:W3CDTF">2019-01-11T20:28:00Z</dcterms:created>
  <dcterms:modified xsi:type="dcterms:W3CDTF">2019-01-11T20:28:00Z</dcterms:modified>
</cp:coreProperties>
</file>