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69" w:rsidRDefault="00997869">
      <w:r>
        <w:t>TUTTE LE INFORMAZIONI AL SEGUENTE LINK</w:t>
      </w:r>
      <w:bookmarkStart w:id="0" w:name="_GoBack"/>
      <w:bookmarkEnd w:id="0"/>
    </w:p>
    <w:p w:rsidR="00997869" w:rsidRDefault="00997869"/>
    <w:p w:rsidR="00997869" w:rsidRDefault="00997869"/>
    <w:p w:rsidR="00F1005B" w:rsidRDefault="00330806">
      <w:hyperlink r:id="rId4" w:history="1">
        <w:r>
          <w:rPr>
            <w:rStyle w:val="Collegamentoipertestuale"/>
          </w:rPr>
          <w:t>https://www.miur.gov.it/web/guest/-/coronavirus-possibile-l-acquisto-di-hardware-con-la-carta-del-docente-fino-al-31-luglio</w:t>
        </w:r>
      </w:hyperlink>
    </w:p>
    <w:sectPr w:rsidR="00F10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5E"/>
    <w:rsid w:val="0024165E"/>
    <w:rsid w:val="00330806"/>
    <w:rsid w:val="00997869"/>
    <w:rsid w:val="00F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F133"/>
  <w15:chartTrackingRefBased/>
  <w15:docId w15:val="{12819FDA-2F6D-4E6A-BF74-985A9033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3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ur.gov.it/web/guest/-/coronavirus-possibile-l-acquisto-di-hardware-con-la-carta-del-docente-fino-al-31-lugl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2020-04-14T08:01:00Z</dcterms:created>
  <dcterms:modified xsi:type="dcterms:W3CDTF">2020-04-14T08:01:00Z</dcterms:modified>
</cp:coreProperties>
</file>